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4BF" w:rsidRDefault="00CE74BF" w:rsidP="00CE74BF">
      <w:pPr>
        <w:spacing w:line="276" w:lineRule="auto"/>
        <w:jc w:val="center"/>
        <w:rPr>
          <w:rFonts w:asciiTheme="minorHAnsi" w:hAnsiTheme="minorHAnsi"/>
        </w:rPr>
      </w:pPr>
    </w:p>
    <w:p w:rsidR="00CE74BF" w:rsidRDefault="00CE74BF" w:rsidP="00CE74BF">
      <w:pPr>
        <w:pBdr>
          <w:bottom w:val="single" w:sz="4" w:space="1" w:color="000001"/>
        </w:pBdr>
        <w:jc w:val="center"/>
        <w:rPr>
          <w:rFonts w:asciiTheme="minorHAnsi" w:hAnsiTheme="minorHAnsi"/>
        </w:rPr>
      </w:pPr>
      <w:r>
        <w:rPr>
          <w:rFonts w:cs="Calibri"/>
          <w:b/>
        </w:rPr>
        <w:t xml:space="preserve">I </w:t>
      </w:r>
      <w:proofErr w:type="gramStart"/>
      <w:r>
        <w:rPr>
          <w:rFonts w:cs="Calibri"/>
          <w:b/>
        </w:rPr>
        <w:t>MOSTRA  FOTOGRÁFICA</w:t>
      </w:r>
      <w:proofErr w:type="gramEnd"/>
      <w:r>
        <w:rPr>
          <w:rFonts w:cs="Calibri"/>
          <w:b/>
        </w:rPr>
        <w:t xml:space="preserve"> “O MUNDO DO TRABALHO”</w:t>
      </w:r>
    </w:p>
    <w:p w:rsidR="00CE74BF" w:rsidRDefault="00CE74BF" w:rsidP="00CE74BF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ANEXO </w:t>
      </w:r>
    </w:p>
    <w:p w:rsidR="00CE74BF" w:rsidRDefault="00CE74BF" w:rsidP="00CE74BF">
      <w:pPr>
        <w:pStyle w:val="NormalWeb"/>
        <w:spacing w:beforeAutospacing="0" w:after="0" w:afterAutospacing="0" w:line="324" w:lineRule="atLeast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DECLARAÇÃO DE AUTORIA E CESSÃO DE USO DE IMAGEM</w:t>
      </w:r>
    </w:p>
    <w:p w:rsidR="00CE74BF" w:rsidRDefault="00CE74BF" w:rsidP="00CE74BF">
      <w:pPr>
        <w:pStyle w:val="NormalWeb"/>
        <w:spacing w:beforeAutospacing="0" w:after="0" w:afterAutospacing="0" w:line="324" w:lineRule="atLeast"/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:rsidR="00CE74BF" w:rsidRDefault="00CE74BF" w:rsidP="00CE74BF">
      <w:pPr>
        <w:pStyle w:val="NormalWeb"/>
        <w:spacing w:beforeAutospacing="0" w:after="0" w:afterAutospacing="0" w:line="324" w:lineRule="atLeast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 </w:t>
      </w:r>
    </w:p>
    <w:p w:rsidR="00CE74BF" w:rsidRDefault="00CE74BF" w:rsidP="00CE74BF">
      <w:pPr>
        <w:pStyle w:val="NormalWeb"/>
        <w:spacing w:beforeAutospacing="0" w:after="0" w:afterAutospacing="0" w:line="324" w:lineRule="atLeast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Style w:val="s4"/>
          <w:rFonts w:asciiTheme="minorHAnsi" w:hAnsiTheme="minorHAnsi"/>
          <w:color w:val="000000"/>
          <w:sz w:val="22"/>
          <w:szCs w:val="22"/>
        </w:rPr>
        <w:t xml:space="preserve">Eu, _________________________________________________________, CPF nº _______________, RG nº _______________________, declaro que possuo os direitos autorais </w:t>
      </w:r>
      <w:r w:rsidRPr="00E42DB8">
        <w:rPr>
          <w:rStyle w:val="s4"/>
          <w:rFonts w:asciiTheme="minorHAnsi" w:hAnsiTheme="minorHAnsi"/>
          <w:sz w:val="22"/>
          <w:szCs w:val="22"/>
        </w:rPr>
        <w:t xml:space="preserve">de imagem da(s) fotografia(s) enviada(s) à </w:t>
      </w:r>
      <w:r w:rsidRPr="00E42DB8">
        <w:rPr>
          <w:rFonts w:asciiTheme="minorHAnsi" w:hAnsiTheme="minorHAnsi" w:cs="Calibri"/>
          <w:b/>
          <w:sz w:val="22"/>
          <w:szCs w:val="22"/>
        </w:rPr>
        <w:t>I</w:t>
      </w:r>
      <w:r>
        <w:rPr>
          <w:rFonts w:asciiTheme="minorHAnsi" w:hAnsiTheme="minorHAnsi" w:cs="Calibri"/>
          <w:b/>
          <w:sz w:val="22"/>
          <w:szCs w:val="22"/>
        </w:rPr>
        <w:t xml:space="preserve"> MOSTRA  FOTOGRÁFICA “O MUNDO DO TRABALHO”</w:t>
      </w:r>
      <w:r>
        <w:rPr>
          <w:rStyle w:val="s4"/>
          <w:rFonts w:asciiTheme="minorHAnsi" w:hAnsiTheme="minorHAnsi"/>
          <w:color w:val="000000"/>
          <w:sz w:val="22"/>
          <w:szCs w:val="22"/>
        </w:rPr>
        <w:t xml:space="preserve">, e que autorizo seu uso e veiculação, sem qualquer ônus, em quaisquer peças jornalísticas e de divulgação </w:t>
      </w:r>
      <w:r w:rsidR="00695434">
        <w:rPr>
          <w:rStyle w:val="s4"/>
          <w:rFonts w:asciiTheme="minorHAnsi" w:hAnsiTheme="minorHAnsi"/>
          <w:color w:val="000000"/>
          <w:sz w:val="22"/>
          <w:szCs w:val="22"/>
        </w:rPr>
        <w:t>do III Encontro de Saúde Mental dos Servidores da Unifesspa.</w:t>
      </w:r>
    </w:p>
    <w:p w:rsidR="00CE74BF" w:rsidRDefault="00CE74BF" w:rsidP="00CE74BF">
      <w:pPr>
        <w:pStyle w:val="NormalWeb"/>
        <w:spacing w:beforeAutospacing="0" w:after="0" w:afterAutospacing="0" w:line="324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As imagens poderão ser utilizadas para reprodução sem edição; distribuição; comunicação ao público, circulação e divulgação relacionadas diretamente a exposição, material da mostra ou referência a esta, em suporte físico ou virtual </w:t>
      </w:r>
      <w:r w:rsidR="00695434">
        <w:rPr>
          <w:rFonts w:ascii="Calibri" w:hAnsi="Calibri"/>
          <w:color w:val="000000"/>
          <w:sz w:val="22"/>
          <w:szCs w:val="22"/>
        </w:rPr>
        <w:t xml:space="preserve">pela Divisão de Saúde e Qualidade de Vida (DSQV) da </w:t>
      </w:r>
      <w:r w:rsidR="00351F1F">
        <w:rPr>
          <w:rFonts w:ascii="Calibri" w:hAnsi="Calibri"/>
          <w:color w:val="000000"/>
          <w:sz w:val="22"/>
          <w:szCs w:val="22"/>
        </w:rPr>
        <w:t>Unifesspa tais</w:t>
      </w:r>
      <w:r>
        <w:rPr>
          <w:rFonts w:ascii="Calibri" w:hAnsi="Calibri"/>
          <w:color w:val="000000"/>
          <w:sz w:val="22"/>
          <w:szCs w:val="22"/>
        </w:rPr>
        <w:t xml:space="preserve"> como utilização no site; e outras modalidades de utilização existentes.</w:t>
      </w:r>
    </w:p>
    <w:p w:rsidR="00CE74BF" w:rsidRDefault="00CE74BF" w:rsidP="00CE74BF">
      <w:pPr>
        <w:pStyle w:val="NormalWeb"/>
        <w:spacing w:beforeAutospacing="0" w:after="0" w:afterAutospacing="0" w:line="324" w:lineRule="atLeast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Style w:val="s4"/>
          <w:rFonts w:asciiTheme="minorHAnsi" w:hAnsiTheme="minorHAnsi"/>
          <w:color w:val="000000"/>
          <w:sz w:val="22"/>
          <w:szCs w:val="22"/>
        </w:rPr>
        <w:t xml:space="preserve">Estou ciente de que a </w:t>
      </w:r>
      <w:r w:rsidR="00695434">
        <w:rPr>
          <w:rStyle w:val="s4"/>
          <w:rFonts w:asciiTheme="minorHAnsi" w:hAnsiTheme="minorHAnsi"/>
          <w:color w:val="000000"/>
          <w:sz w:val="22"/>
          <w:szCs w:val="22"/>
        </w:rPr>
        <w:t>DSQV</w:t>
      </w:r>
      <w:r>
        <w:rPr>
          <w:rStyle w:val="s4"/>
          <w:rFonts w:asciiTheme="minorHAnsi" w:hAnsiTheme="minorHAnsi"/>
          <w:color w:val="000000"/>
          <w:sz w:val="22"/>
          <w:szCs w:val="22"/>
        </w:rPr>
        <w:t xml:space="preserve"> dispõe da prerrogativa de utilização ou não das imagens, e de que a mesma não tem responsabilidade pelo uso indevido de terceiros, que venham a utilizar a imagem em </w:t>
      </w:r>
      <w:bookmarkStart w:id="0" w:name="_GoBack"/>
      <w:bookmarkEnd w:id="0"/>
      <w:r>
        <w:rPr>
          <w:rStyle w:val="s4"/>
          <w:rFonts w:asciiTheme="minorHAnsi" w:hAnsiTheme="minorHAnsi"/>
          <w:color w:val="000000"/>
          <w:sz w:val="22"/>
          <w:szCs w:val="22"/>
        </w:rPr>
        <w:t xml:space="preserve">outros veículos sem o consentimento do autor ou da </w:t>
      </w:r>
      <w:r w:rsidR="00695434">
        <w:rPr>
          <w:rStyle w:val="s4"/>
          <w:rFonts w:asciiTheme="minorHAnsi" w:hAnsiTheme="minorHAnsi"/>
          <w:color w:val="000000"/>
          <w:sz w:val="22"/>
          <w:szCs w:val="22"/>
        </w:rPr>
        <w:t>DSQV.</w:t>
      </w:r>
    </w:p>
    <w:p w:rsidR="00CE74BF" w:rsidRDefault="00CE74BF" w:rsidP="00CE74BF">
      <w:pPr>
        <w:pStyle w:val="NormalWeb"/>
        <w:spacing w:beforeAutospacing="0" w:after="0" w:afterAutospacing="0" w:line="324" w:lineRule="atLeast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 </w:t>
      </w:r>
    </w:p>
    <w:p w:rsidR="00CE74BF" w:rsidRDefault="00CE74BF" w:rsidP="00CE74BF">
      <w:pPr>
        <w:pStyle w:val="NormalWeb"/>
        <w:spacing w:beforeAutospacing="0" w:after="0" w:afterAutospacing="0" w:line="324" w:lineRule="atLeast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 </w:t>
      </w:r>
    </w:p>
    <w:p w:rsidR="00CE74BF" w:rsidRDefault="00CE74BF" w:rsidP="00CE74BF">
      <w:pPr>
        <w:pStyle w:val="NormalWeb"/>
        <w:spacing w:beforeAutospacing="0" w:after="0" w:afterAutospacing="0" w:line="324" w:lineRule="atLeast"/>
        <w:rPr>
          <w:rFonts w:asciiTheme="minorHAnsi" w:hAnsiTheme="minorHAnsi"/>
          <w:color w:val="000000"/>
          <w:sz w:val="22"/>
          <w:szCs w:val="22"/>
        </w:rPr>
      </w:pPr>
      <w:r>
        <w:rPr>
          <w:rStyle w:val="s4"/>
          <w:rFonts w:asciiTheme="minorHAnsi" w:hAnsiTheme="minorHAnsi"/>
          <w:color w:val="000000"/>
          <w:sz w:val="22"/>
          <w:szCs w:val="22"/>
        </w:rPr>
        <w:t>Local: ________________________                           Data: ___/___/______</w:t>
      </w:r>
    </w:p>
    <w:p w:rsidR="00CE74BF" w:rsidRDefault="00CE74BF" w:rsidP="00CE74BF">
      <w:pPr>
        <w:pStyle w:val="NormalWeb"/>
        <w:spacing w:beforeAutospacing="0" w:after="0" w:afterAutospacing="0" w:line="324" w:lineRule="atLeast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 </w:t>
      </w:r>
    </w:p>
    <w:p w:rsidR="00CE74BF" w:rsidRDefault="00CE74BF" w:rsidP="00CE74BF">
      <w:pPr>
        <w:pStyle w:val="NormalWeb"/>
        <w:spacing w:beforeAutospacing="0" w:after="0" w:afterAutospacing="0" w:line="324" w:lineRule="atLeast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 </w:t>
      </w:r>
    </w:p>
    <w:p w:rsidR="00CE74BF" w:rsidRDefault="00CE74BF" w:rsidP="00CE74BF">
      <w:pPr>
        <w:pStyle w:val="NormalWeb"/>
        <w:spacing w:beforeAutospacing="0" w:after="0" w:afterAutospacing="0" w:line="324" w:lineRule="atLeast"/>
        <w:jc w:val="center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_____________________________________</w:t>
      </w:r>
    </w:p>
    <w:p w:rsidR="00CE74BF" w:rsidRDefault="00CE74BF" w:rsidP="00CE74BF">
      <w:pPr>
        <w:spacing w:line="240" w:lineRule="auto"/>
        <w:jc w:val="center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Assinatura da/o inscrita/o</w:t>
      </w:r>
    </w:p>
    <w:p w:rsidR="00CE74BF" w:rsidRPr="00E42DB8" w:rsidRDefault="00CE74BF" w:rsidP="00CE74BF">
      <w:pPr>
        <w:spacing w:line="240" w:lineRule="auto"/>
        <w:jc w:val="center"/>
        <w:rPr>
          <w:rStyle w:val="s4"/>
          <w:rFonts w:asciiTheme="minorHAnsi" w:hAnsiTheme="minorHAnsi"/>
        </w:rPr>
      </w:pPr>
      <w:r>
        <w:rPr>
          <w:rStyle w:val="s4"/>
          <w:rFonts w:asciiTheme="minorHAnsi" w:hAnsiTheme="minorHAnsi"/>
          <w:color w:val="000000"/>
        </w:rPr>
        <w:t>(nome completo)</w:t>
      </w:r>
    </w:p>
    <w:p w:rsidR="00CE74BF" w:rsidRDefault="00CE74BF" w:rsidP="00CE74BF">
      <w:pPr>
        <w:pStyle w:val="NormalWeb"/>
        <w:spacing w:beforeAutospacing="0" w:after="0" w:afterAutospacing="0"/>
        <w:jc w:val="center"/>
        <w:rPr>
          <w:rStyle w:val="s4"/>
          <w:rFonts w:asciiTheme="minorHAnsi" w:hAnsiTheme="minorHAnsi"/>
          <w:color w:val="000000"/>
          <w:sz w:val="22"/>
          <w:szCs w:val="22"/>
        </w:rPr>
      </w:pPr>
      <w:r>
        <w:rPr>
          <w:rStyle w:val="s4"/>
          <w:rFonts w:asciiTheme="minorHAnsi" w:hAnsiTheme="minorHAnsi"/>
          <w:color w:val="000000"/>
          <w:sz w:val="22"/>
          <w:szCs w:val="22"/>
        </w:rPr>
        <w:t>(CPF)</w:t>
      </w:r>
    </w:p>
    <w:p w:rsidR="000721EC" w:rsidRDefault="001B0D57"/>
    <w:sectPr w:rsidR="000721E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D57" w:rsidRDefault="001B0D57" w:rsidP="00351F1F">
      <w:pPr>
        <w:spacing w:after="0" w:line="240" w:lineRule="auto"/>
      </w:pPr>
      <w:r>
        <w:separator/>
      </w:r>
    </w:p>
  </w:endnote>
  <w:endnote w:type="continuationSeparator" w:id="0">
    <w:p w:rsidR="001B0D57" w:rsidRDefault="001B0D57" w:rsidP="0035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D57" w:rsidRDefault="001B0D57" w:rsidP="00351F1F">
      <w:pPr>
        <w:spacing w:after="0" w:line="240" w:lineRule="auto"/>
      </w:pPr>
      <w:r>
        <w:separator/>
      </w:r>
    </w:p>
  </w:footnote>
  <w:footnote w:type="continuationSeparator" w:id="0">
    <w:p w:rsidR="001B0D57" w:rsidRDefault="001B0D57" w:rsidP="00351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F1F" w:rsidRDefault="00351F1F" w:rsidP="00351F1F">
    <w:pPr>
      <w:widowControl w:val="0"/>
      <w:autoSpaceDE w:val="0"/>
      <w:autoSpaceDN w:val="0"/>
      <w:adjustRightInd w:val="0"/>
      <w:spacing w:line="360" w:lineRule="auto"/>
      <w:jc w:val="center"/>
      <w:rPr>
        <w:rFonts w:eastAsia="SimSun"/>
        <w:b/>
        <w:color w:val="000000"/>
        <w:sz w:val="10"/>
        <w:szCs w:val="16"/>
      </w:rPr>
    </w:pPr>
    <w:r w:rsidRPr="00F473C6">
      <w:rPr>
        <w:noProof/>
        <w:sz w:val="18"/>
        <w:szCs w:val="24"/>
        <w:lang w:eastAsia="pt-BR"/>
      </w:rPr>
      <w:drawing>
        <wp:inline distT="0" distB="0" distL="0" distR="0" wp14:anchorId="0546884E" wp14:editId="7DE7BAB9">
          <wp:extent cx="480060" cy="48006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1F1F" w:rsidRPr="00F473C6" w:rsidRDefault="00351F1F" w:rsidP="00351F1F">
    <w:pPr>
      <w:widowControl w:val="0"/>
      <w:autoSpaceDE w:val="0"/>
      <w:autoSpaceDN w:val="0"/>
      <w:adjustRightInd w:val="0"/>
      <w:spacing w:line="360" w:lineRule="auto"/>
      <w:jc w:val="center"/>
      <w:rPr>
        <w:rFonts w:ascii="Arial" w:eastAsia="SimSun" w:hAnsi="Arial" w:cs="Arial"/>
        <w:b/>
        <w:color w:val="000000"/>
        <w:sz w:val="10"/>
        <w:szCs w:val="16"/>
      </w:rPr>
    </w:pPr>
    <w:r w:rsidRPr="00F473C6">
      <w:rPr>
        <w:rFonts w:ascii="Arial" w:eastAsia="SimSun" w:hAnsi="Arial" w:cs="Arial"/>
        <w:b/>
        <w:color w:val="000000"/>
        <w:sz w:val="16"/>
      </w:rPr>
      <w:t>SERVIÇO PÚBLICO FEDERAL</w:t>
    </w:r>
    <w:r w:rsidRPr="00F473C6">
      <w:rPr>
        <w:rFonts w:ascii="Arial" w:hAnsi="Arial" w:cs="Arial"/>
        <w:b/>
        <w:sz w:val="16"/>
      </w:rPr>
      <w:br/>
    </w:r>
    <w:r w:rsidRPr="00F473C6">
      <w:rPr>
        <w:rFonts w:ascii="Arial" w:eastAsia="SimSun" w:hAnsi="Arial" w:cs="Arial"/>
        <w:b/>
        <w:color w:val="000000"/>
        <w:sz w:val="16"/>
      </w:rPr>
      <w:t>UNIVERSIDADE FEDERAL DO SUL E SUDESTE DO PARÁ-UNIFESSPA</w:t>
    </w:r>
    <w:r w:rsidRPr="00F473C6">
      <w:rPr>
        <w:rFonts w:ascii="Arial" w:eastAsia="SimSun" w:hAnsi="Arial" w:cs="Arial"/>
        <w:b/>
        <w:color w:val="000000"/>
        <w:sz w:val="16"/>
      </w:rPr>
      <w:br/>
      <w:t>PRÓ-REITORIA DE DESENVOLVIMENTO E GESTÃO DE PESSOAS</w:t>
    </w:r>
    <w:r w:rsidRPr="00F473C6">
      <w:rPr>
        <w:rFonts w:ascii="Arial" w:eastAsia="SimSun" w:hAnsi="Arial" w:cs="Arial"/>
        <w:b/>
        <w:color w:val="000000"/>
        <w:sz w:val="16"/>
      </w:rPr>
      <w:br/>
      <w:t>DIVISÃO DE SAÚDE E QUALIDADE DE VIDA</w:t>
    </w:r>
  </w:p>
  <w:p w:rsidR="00351F1F" w:rsidRPr="00F473C6" w:rsidRDefault="00351F1F" w:rsidP="00351F1F">
    <w:pPr>
      <w:widowControl w:val="0"/>
      <w:autoSpaceDE w:val="0"/>
      <w:autoSpaceDN w:val="0"/>
      <w:adjustRightInd w:val="0"/>
      <w:spacing w:line="360" w:lineRule="auto"/>
      <w:jc w:val="center"/>
      <w:rPr>
        <w:rFonts w:ascii="Arial" w:eastAsia="SimSun" w:hAnsi="Arial" w:cs="Arial"/>
        <w:color w:val="000000"/>
        <w:sz w:val="10"/>
        <w:szCs w:val="16"/>
      </w:rPr>
    </w:pPr>
    <w:r w:rsidRPr="00F473C6">
      <w:rPr>
        <w:rFonts w:ascii="Arial" w:eastAsia="SimSun" w:hAnsi="Arial" w:cs="Arial"/>
        <w:color w:val="000000"/>
        <w:sz w:val="10"/>
        <w:szCs w:val="16"/>
      </w:rPr>
      <w:t>Folha 31, Quadra 07, Lote Especial, s/n. º, Bairro: Nova Marabá- Marabá, Pará, Brasil- CEP 68507-590</w:t>
    </w:r>
    <w:r w:rsidRPr="00F473C6">
      <w:rPr>
        <w:rFonts w:ascii="Arial" w:eastAsia="SimSun" w:hAnsi="Arial" w:cs="Arial"/>
        <w:color w:val="000000"/>
        <w:sz w:val="10"/>
        <w:szCs w:val="16"/>
      </w:rPr>
      <w:br/>
      <w:t xml:space="preserve">Telefones: (+55 94) 2103-9539 /E-mail: </w:t>
    </w:r>
    <w:r>
      <w:rPr>
        <w:rFonts w:ascii="Arial" w:eastAsia="SimSun" w:hAnsi="Arial" w:cs="Arial"/>
        <w:color w:val="000000"/>
        <w:sz w:val="10"/>
        <w:szCs w:val="16"/>
      </w:rPr>
      <w:t>polianapsi</w:t>
    </w:r>
    <w:r w:rsidRPr="00F473C6">
      <w:rPr>
        <w:rFonts w:ascii="Arial" w:eastAsia="SimSun" w:hAnsi="Arial" w:cs="Arial"/>
        <w:color w:val="000000"/>
        <w:sz w:val="10"/>
        <w:szCs w:val="16"/>
      </w:rPr>
      <w:t>@unifesspa.edu.br- www.unifesspa.edu.br</w:t>
    </w:r>
  </w:p>
  <w:p w:rsidR="00351F1F" w:rsidRDefault="00351F1F">
    <w:pPr>
      <w:pStyle w:val="Cabealho"/>
    </w:pPr>
  </w:p>
  <w:p w:rsidR="00351F1F" w:rsidRDefault="00351F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BF"/>
    <w:rsid w:val="001B0D57"/>
    <w:rsid w:val="00266597"/>
    <w:rsid w:val="00351F1F"/>
    <w:rsid w:val="00695434"/>
    <w:rsid w:val="00774533"/>
    <w:rsid w:val="00CE74BF"/>
    <w:rsid w:val="00F438E2"/>
    <w:rsid w:val="00FC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3B2E6"/>
  <w15:chartTrackingRefBased/>
  <w15:docId w15:val="{EDA357E2-283B-43EF-8732-04EB9ABB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F"/>
    <w:pPr>
      <w:suppressAutoHyphens/>
      <w:spacing w:line="252" w:lineRule="auto"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4">
    <w:name w:val="s4"/>
    <w:basedOn w:val="Fontepargpadro"/>
    <w:qFormat/>
    <w:rsid w:val="00CE74BF"/>
  </w:style>
  <w:style w:type="paragraph" w:styleId="NormalWeb">
    <w:name w:val="Normal (Web)"/>
    <w:basedOn w:val="Normal"/>
    <w:uiPriority w:val="99"/>
    <w:unhideWhenUsed/>
    <w:qFormat/>
    <w:rsid w:val="00CE74BF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1F1F"/>
    <w:rPr>
      <w:rFonts w:ascii="Calibri" w:eastAsia="Calibri" w:hAnsi="Calibri" w:cs="Times New Roman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3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1F1F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Superintendência de Avaliação e Desenv. Institucional - SUPAD</dc:creator>
  <cp:keywords/>
  <dc:description/>
  <cp:lastModifiedBy>Polianapsi</cp:lastModifiedBy>
  <cp:revision>3</cp:revision>
  <dcterms:created xsi:type="dcterms:W3CDTF">2018-07-23T18:37:00Z</dcterms:created>
  <dcterms:modified xsi:type="dcterms:W3CDTF">2018-07-23T18:40:00Z</dcterms:modified>
</cp:coreProperties>
</file>